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2"/>
        <w:gridCol w:w="4673"/>
        <w:tblGridChange w:id="0">
          <w:tblGrid>
            <w:gridCol w:w="4672"/>
            <w:gridCol w:w="4673"/>
          </w:tblGrid>
        </w:tblGridChange>
      </w:tblGrid>
      <w:tr>
        <w:trPr>
          <w:cantSplit w:val="0"/>
          <w:trHeight w:val="10055"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ДОГОВІР БУДІВЕЛЬНОГО ПІДРЯДУ</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DIST1-25-1</w:t>
            </w: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/GER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 Київ                                                 00.00.2025</w:t>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БЛАГОДІЙНА ОРГАНІЗАЦІЯ «БЛАГОДІЙНИЙ ФОНД «РАЙОН НОМЕР 1»</w:t>
            </w:r>
            <w:r w:rsidDel="00000000" w:rsidR="00000000" w:rsidRPr="00000000">
              <w:rPr>
                <w:rFonts w:ascii="Times New Roman" w:cs="Times New Roman" w:eastAsia="Times New Roman" w:hAnsi="Times New Roman"/>
                <w:b w:val="1"/>
                <w:i w:val="0"/>
                <w:smallCaps w:val="0"/>
                <w:strike w:val="0"/>
                <w:color w:val="000000"/>
                <w:sz w:val="19"/>
                <w:szCs w:val="19"/>
                <w:u w:val="none"/>
                <w:vertAlign w:val="baseline"/>
                <w:rtl w:val="0"/>
              </w:rPr>
              <w:t xml:space="preserve">, </w:t>
            </w:r>
            <w:r w:rsidDel="00000000" w:rsidR="00000000" w:rsidRPr="00000000">
              <w:rPr>
                <w:rFonts w:ascii="Times New Roman" w:cs="Times New Roman" w:eastAsia="Times New Roman" w:hAnsi="Times New Roman"/>
                <w:color w:val="000000"/>
                <w:rtl w:val="0"/>
              </w:rPr>
              <w:t xml:space="preserve">внесена до Реєстру неприбуткових установ та організацій, в особі в особі  Голови фонду Тітаренка Андрія Борисовича, який діє на підставі Статуту</w:t>
            </w:r>
            <w:r w:rsidDel="00000000" w:rsidR="00000000" w:rsidRPr="00000000">
              <w:rPr>
                <w:rFonts w:ascii="Times New Roman" w:cs="Times New Roman" w:eastAsia="Times New Roman" w:hAnsi="Times New Roman"/>
                <w:rtl w:val="0"/>
              </w:rPr>
              <w:t xml:space="preserve">, надалі іменується «Замовник», з однієї сторони, та </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уклали даний договір будівельного підряду (надалі – «</w:t>
            </w:r>
            <w:r w:rsidDel="00000000" w:rsidR="00000000" w:rsidRPr="00000000">
              <w:rPr>
                <w:rFonts w:ascii="Times New Roman" w:cs="Times New Roman" w:eastAsia="Times New Roman" w:hAnsi="Times New Roman"/>
                <w:b w:val="1"/>
                <w:rtl w:val="0"/>
              </w:rPr>
              <w:t xml:space="preserve">Договір</w:t>
            </w:r>
            <w:r w:rsidDel="00000000" w:rsidR="00000000" w:rsidRPr="00000000">
              <w:rPr>
                <w:rFonts w:ascii="Times New Roman" w:cs="Times New Roman" w:eastAsia="Times New Roman" w:hAnsi="Times New Roman"/>
                <w:rtl w:val="0"/>
              </w:rPr>
              <w:t xml:space="preserve">») про наступне:</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1.ПРЕДМЕТ ДОГОВОРУ</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Договір укладено для цілей реалізації гуманітарного проєкту </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Замовник доручає, а Підрядник зобов'язується на свій ризик, власними і залученими силами та засобами виконати комплекс  робіт з відновлення житлових будинків (надалі – «</w:t>
            </w:r>
            <w:r w:rsidDel="00000000" w:rsidR="00000000" w:rsidRPr="00000000">
              <w:rPr>
                <w:rFonts w:ascii="Times New Roman" w:cs="Times New Roman" w:eastAsia="Times New Roman" w:hAnsi="Times New Roman"/>
                <w:b w:val="1"/>
                <w:rtl w:val="0"/>
              </w:rPr>
              <w:t xml:space="preserve">Роботи</w:t>
            </w:r>
            <w:r w:rsidDel="00000000" w:rsidR="00000000" w:rsidRPr="00000000">
              <w:rPr>
                <w:rFonts w:ascii="Times New Roman" w:cs="Times New Roman" w:eastAsia="Times New Roman" w:hAnsi="Times New Roman"/>
                <w:rtl w:val="0"/>
              </w:rPr>
              <w:t xml:space="preserve">»), погоджений із Замовником (надалі – «</w:t>
            </w:r>
            <w:r w:rsidDel="00000000" w:rsidR="00000000" w:rsidRPr="00000000">
              <w:rPr>
                <w:rFonts w:ascii="Times New Roman" w:cs="Times New Roman" w:eastAsia="Times New Roman" w:hAnsi="Times New Roman"/>
                <w:b w:val="1"/>
                <w:rtl w:val="0"/>
              </w:rPr>
              <w:t xml:space="preserve">Об’єкти</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Замовник зобов'язується надати Підряднику фронт робіт, а також прийняти від Підрядника завершені роботи, що повністю придатні для використання за призначенням, оплатити виконану роботу згідно Фінансовій пропозиції  (Додаток №1). Додатки є невід’ємною частиною Договору.</w:t>
            </w:r>
          </w:p>
          <w:p w:rsidR="00000000" w:rsidDel="00000000" w:rsidP="00000000" w:rsidRDefault="00000000" w:rsidRPr="00000000" w14:paraId="0000001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1.4. Роботи, передбачені пунктом 1.2. даного Договору, виконуються з матеріалів, механізмами та на обладнанні Підрядника, відповідно до будівельних норм та правил (ДБН), державних стандартів (ДСТУ), графіку виконання робіт (Додаток 2).</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Обсяг та вартість проміжних Робіт фіксується по факту їх виконання, проміжними етапами та визначаються актом виконаних робіт. Необхідність виконання робіт має бути визначена Замовником. Види та обсяги робіт, що доручаються до виконання Підрядником, визначені у Додатку № 1. </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Етапи та строки виконання робіт визначаються в графіку виконання робіт (Додаток № 2), які є невід’ємною частиною Договору.</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Підрядник гарантує, що предмет Договору відповідає видам господарської діяльності, яку останній здійснює, та у нього наявна достатня кваліфікація щодо виконання таких робіт, а також необхідна (у разі, якщо це вимагається законодавством) документація дозвільного характеру.</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СТРОКИ ВИКОНАННЯ РОБІТ</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Підрядник забезпечить виконання робіт, передбачених п. 1.2. цього Договору,  у відповідності до Графіку виконання робіт (Додаток № 2). Підрядник зобов’язаний приступити до виконання робіт не пізніше ніж через 5 робочих днів з дня підписання Договору.</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Строк виконання робіт за згодою сторін може бути змінений у випадку збільшення обсягу робіт у процесі їх виконання, або інших обставин, які перешкоджають виконанню робіт.</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Дата початку і закінчення виконання Робіт, визначених Договором, встановлюється Графіком виконання робіт (Додаток № 2), котрий є невід’ємною частиною цього Договору і підлягає обов’язковому виконанню Сторонами.  </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Датою закінчення виконання робіт вважається дата підписання Сторонами акту виконаних робіт.</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ЦІНА ДОГОВОРУ </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Ціна Договору за виконані роботи визначається Фінансовою пропозицією (Додатком №1).</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Ціна Договору може бути змінена виключно за обопільною письмовою згодою Сторін.</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ПРАВА ТА ОБОВ'ЯЗКИ СТОРІН</w:t>
            </w:r>
          </w:p>
          <w:p w:rsidR="00000000" w:rsidDel="00000000" w:rsidP="00000000" w:rsidRDefault="00000000" w:rsidRPr="00000000" w14:paraId="0000002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Замовник має право:</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w:t>
              <w:tab/>
              <w:t xml:space="preserve">Відмовитись від прийняття закінчених робіт (Об’єктів) у разі виявлення недоліків, які виключають можливість його використання відповідно до призначення до усунення цих недоліків.</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 В односторонньому порядку припинити Договір, оплативши виконані та прийняті до такого припинення роботи. </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 Вимагати безоплатного виправлення недоліків, що виникли внаслідок допущених Підрядником порушень.  </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4.1.4. Ініціювати внесення змін у Договір, вимагати розірвання Договору та відшкодування збитків за наявності істотних порушень Підрядником умов договору.</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4.1.5.</w:t>
              <w:tab/>
              <w:t xml:space="preserve">Відмовитися від Договору та вимагати відшкодування збитків, якщо Підрядник своєчасно не розпочав роботи або виконує їх настільки повільно, що закінчення їх у строк, визначений Договором, стає неможливим.</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w:t>
              <w:tab/>
              <w:t xml:space="preserve">На власний розсуд у будь-який час проводити аудит використаних матеріалів, їх якість та  вартості із залученням третіх осіб.</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4.1.8. Замовник також має інші права, передбачені Договором, Цивільним і Господарським кодексами України та іншими актами законодавства.</w:t>
            </w:r>
          </w:p>
          <w:p w:rsidR="00000000" w:rsidDel="00000000" w:rsidP="00000000" w:rsidRDefault="00000000" w:rsidRPr="00000000" w14:paraId="0000002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Замовник зобов'язується:</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 Здійснювати перевірку та підписувати акти виконаних робіт в порядку передбаченому цим Договором; </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4.2.2. Прийняти роботу, виконану Підрядником відповідно до Договору, оглянути її і в разі виявлення допущених у роботі відступів від умов Договору або інших недоліків негайно заявити про них Підрядникові;</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4.2.3.</w:t>
              <w:tab/>
              <w:t xml:space="preserve">Сплатити Підрядникові обумовлену ціну за роботи за умови, що роботу виконано належним чином і в погоджений строк, згідно з графіком виконання та фінансування робіт.</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 Підрядник зобов'язаний:</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 Виконати роботи в строки згідно Договору і додатків до нього та передати Замовникові у порядку передбаченому Договором та законодавством закінчені роботи.</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4.3.2.</w:t>
              <w:tab/>
              <w:t xml:space="preserve">Своєчасно за свій рахунок усувати недоліки робіт, допущені з його вини.</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4.3.3.</w:t>
              <w:tab/>
              <w:t xml:space="preserve">Самостійно нести відповідальність за безпечне виконання робіт згідно норм про техніку безпеки в будівництві. Підрядник до закінчення виконання робіт відповідає за дотримання своїми працівниками при виконанні робіт законодавчих вимог з охорони праці, пожежної безпеки, техніки безпеки, охорони навколишнього природного середовища, зелених насаджень та вимог законодавства щодо охорони земельних ділянок, а також санітарних норм. </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4.3.4. Нести відповідальність за залучення для виконання робіт достатньої кількості робітників відповідної кваліфікації. </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4.3.5. Нести відповідальність за якість виконаних робіт, застосовуваних матеріалів, устаткування.</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4.3.6. Не допускати використання робітниками Підрядника майнової власності Бенефіціара не за призначенням.</w:t>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4.3.7. Відшкодувати відповідно до законодавства та Договору завдані Замовнику збитки.</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4.3.8.</w:t>
              <w:tab/>
              <w:t xml:space="preserve">Інформувати в установленому порядку Замовника про хід виконання зобов'язань за Договором, про обставини, що перешкоджають його виконанню, а також про заходи, необхідні для їх усунення.</w:t>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4.3.9. На вимогу Замовника (не пізніше як протягом 10 днів з дня направлення Підряднику вимоги про це) – передати Замовнику документи, що посвідчують придбання матеріалів, що використовуються в процесі виконання робіт, сертифікати якості, інші документи, що підтверджують безпечність та якість використовуваної продукції.</w:t>
            </w:r>
          </w:p>
          <w:p w:rsidR="00000000" w:rsidDel="00000000" w:rsidP="00000000" w:rsidRDefault="00000000" w:rsidRPr="00000000" w14:paraId="0000003E">
            <w:pPr>
              <w:ind w:firstLine="2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4.3.10. Після закінчення робіт за Договором передати Замовнику виконавчу документацію передбачену нормативними документами. При розірванні Договору – передати виконавчу документацію на виконаний обсяг робіт. </w:t>
            </w:r>
          </w:p>
          <w:p w:rsidR="00000000" w:rsidDel="00000000" w:rsidP="00000000" w:rsidRDefault="00000000" w:rsidRPr="00000000" w14:paraId="0000003F">
            <w:pPr>
              <w:ind w:firstLine="2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4.3.11.  Виконувати належним чином інші зобов'язання, передбачені Договором, Цивільним і Господарським кодексами України та іншими актами законодавства.</w:t>
            </w:r>
          </w:p>
          <w:p w:rsidR="00000000" w:rsidDel="00000000" w:rsidP="00000000" w:rsidRDefault="00000000" w:rsidRPr="00000000" w14:paraId="0000004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Підрядник має право:</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tab/>
              <w:t xml:space="preserve">Залучати до виконання Договору третіх осіб (субпідрядників).</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4.4.2.  Достроково виконати Роботи. </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4.4.3. Ініціювати за потреби внесення змін до Договору. </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4.4.4. Отримувати оплату за роботу, прийняту Замовником відповідно до умов Договору.</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4.4.5. Підрядник також має інші права, передбачені Договором, Цивільним і Господарським кодексами України та іншими актами законодавства.</w:t>
            </w:r>
          </w:p>
          <w:p w:rsidR="00000000" w:rsidDel="00000000" w:rsidP="00000000" w:rsidRDefault="00000000" w:rsidRPr="00000000" w14:paraId="0000004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ОРГАНІЗАЦІЯ ВИКОНАННЯ РОБІТ</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Підрядник забезпечує виконання робіт згідно з календарним графіком їх виконання (Додаток №2). Підрядник зобов’язаний вжити заходи з усунення відставання робіт, якщо такі будуть.</w:t>
            </w:r>
          </w:p>
          <w:bookmarkStart w:colFirst="0" w:colLast="0" w:name="bookmark=id.2g5bqs1qpc4j" w:id="0"/>
          <w:bookmarkEnd w:id="0"/>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Замовлення, постачання, приймання, розвантаження, складування, зберігання, подавання на Об’єкт матеріалів та конструкцій здійснюється силами, засобами та за рахунок Підрядника. Він контролює якість, кількість і комплектність постачання цих ресурсів. </w:t>
            </w:r>
          </w:p>
          <w:p w:rsidR="00000000" w:rsidDel="00000000" w:rsidP="00000000" w:rsidRDefault="00000000" w:rsidRPr="00000000" w14:paraId="0000004C">
            <w:pPr>
              <w:tabs>
                <w:tab w:val="left" w:leader="none" w:pos="113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Під час виконання робіт Підрядник систематично і своєчасно вивозить сміття з місця виконання робіт. По закінченні робіт, Підрядник остаточно протягом 5-ти днів вивозить із місця виконання робіт техніку, невикористані матеріали, відходи, розбирає тимчасові споруди та вивозить сміття.</w:t>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Підрядник на вимогу Замовника надає останньому інформацію про хід виконання робіт; забезпечення виконання робіт матеріальними ресурсами; результати здійснення контролю за якістю виконуваних робіт.</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Уповноважений Представник Замовника має право бути присутнім на об’єктах та контролювати хід виконання робіт.</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Перед початком проведення робіт на об’єкті власник житлового будинку надає Підряднику письмовий дозвіл на проведення таких робіт.</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ПОРЯДОК ПЕРЕДАЧІ І ПРИЙНЯТТЯ РОБІТ</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tab/>
              <w:t xml:space="preserve">Передача виконаних робіт Підрядником і приймання їх Замовником здійснюється відповідно до чинних норм і правил та</w:t>
            </w:r>
            <w:r w:rsidDel="00000000" w:rsidR="00000000" w:rsidRPr="00000000">
              <w:rPr>
                <w:rFonts w:ascii="Times New Roman" w:cs="Times New Roman" w:eastAsia="Times New Roman" w:hAnsi="Times New Roman"/>
                <w:color w:val="00b050"/>
                <w:rtl w:val="0"/>
              </w:rPr>
              <w:t xml:space="preserve"> </w:t>
            </w:r>
            <w:r w:rsidDel="00000000" w:rsidR="00000000" w:rsidRPr="00000000">
              <w:rPr>
                <w:rFonts w:ascii="Times New Roman" w:cs="Times New Roman" w:eastAsia="Times New Roman" w:hAnsi="Times New Roman"/>
                <w:rtl w:val="0"/>
              </w:rPr>
              <w:t xml:space="preserve">оформлюється Актом приймання виконаних робіт який підписується уповноваженим Представником Замовника та Підрядником. </w:t>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tab/>
              <w:t xml:space="preserve">У разі виявлення в процесі приймання-передачі закінчених робіт недоліків, допущених з вини Підрядника, а також у разі відсутності всіх ознак завершення виконання робіт, Підрядник у визначений Замовником строк зобов'язаний усунути недоліки, що визначаються у Акті, і повторно повідомити Замовника про готовність до передачі закінчених робіт.</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tab/>
              <w:t xml:space="preserve">У випадку мотивованої відмови Замовника прийняти виконані Підрядником Роботи Сторонами складається акт з переліком претензій Замовника, в якому вказуються терміни усунення недоліків у виконаних Роботах.</w:t>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ПОРЯДОК РОЗРАХУНКІВ ЗА ВИКОНАНІ РОБОТИ</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Оплата  виконаних робіт здійснюється Замовником протягом 10 (десяти) банківських днів на підставі отримання всіх належним чином оформлених оригіналів документів, а саме: рахунок, акт виконаних робіт, інші документи, надання яких визначено у додатках до цього Договору. </w:t>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Перелік необхідних для оплати документів може бути розширений за погодженням Сторін.</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bookmarkStart w:colFirst="0" w:colLast="0" w:name="bookmark=id.4db2esx95se1" w:id="1"/>
          <w:bookmarkEnd w:id="1"/>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7.2 Підрядник зобов’язаний надіслати Замовнику скановані копії зазначених у п. 7.1 документів електронною поштою, та після перевірки та згоди Замовника, вислати повний комплект документів на поштову адресу Замовника.</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Розрахунки між Замовником та Підрядником здійснюються в безготівковій формі, шляхом перерахування грошових коштів у гривні на рахунок Підрядника.</w:t>
            </w:r>
          </w:p>
          <w:bookmarkStart w:colFirst="0" w:colLast="0" w:name="bookmark=id.ozyjq8ppfffr" w:id="2"/>
          <w:bookmarkEnd w:id="2"/>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Замовник надсилає підтвердження здійснення переказу Підрядник і з цього моменту вважається таким, що виконав своє зобов’язання з оплати послуг Підрядник. </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КОНТРОЛЬ ЗА ВИКОНАННЯМ І ВІДПОВІДНІСТЮ РОБІТ</w:t>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З метою контролю за виконанням та відповідністю робіт, Замовник забезпечує здійснення нагляду протягом усього періоду будівництва, шляхом направлення на об’єкти Уповноваженого Представника.</w:t>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Для здійснення нагляду і контролю за виконанням робіт Підрядник зобов’язаний на вимогу Замовника надавати необхідну інформацію та документи.</w:t>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РИЗИКИ ЗНИЩЕННЯ АБО ПОШКОДЖЕННЯ ВИКОНАНИХ РОБІТ</w:t>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Ризик випадкового знищення або пошкодження виконаних робіт до їх приймання Замовником несе Підрядник крім випадків, коли це сталося внаслідок обставин, що залежали від Замовника або власника житлового будинку.</w:t>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Підрядник зобов'язаний негайно письмово повідомити Замовника про обставини, що загрожують знищенню або пошкодженню виконаних робіт, ризик якого несе власник об’єкту.</w:t>
            </w:r>
          </w:p>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ГАРАНТІЙНІ СТРОКИ ЯКОСТІ ЗАКІНЧЕННЯ РОБІТ  ТА ПОРЯДОК УСУНЕННЯ ВИЯВЛЕНИХ НЕДОЛІКІВ</w:t>
            </w:r>
          </w:p>
          <w:p w:rsidR="00000000" w:rsidDel="00000000" w:rsidP="00000000" w:rsidRDefault="00000000" w:rsidRPr="00000000" w14:paraId="0000006C">
            <w:pPr>
              <w:jc w:val="center"/>
              <w:rPr>
                <w:rFonts w:ascii="Times New Roman" w:cs="Times New Roman" w:eastAsia="Times New Roman" w:hAnsi="Times New Roman"/>
                <w:b w:val="1"/>
              </w:rPr>
            </w:pPr>
            <w:r w:rsidDel="00000000" w:rsidR="00000000" w:rsidRPr="00000000">
              <w:rPr>
                <w:rtl w:val="0"/>
              </w:rPr>
            </w:r>
          </w:p>
          <w:bookmarkStart w:colFirst="0" w:colLast="0" w:name="bookmark=id.o7za8xhvz87" w:id="3"/>
          <w:bookmarkEnd w:id="3"/>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Підрядник гарантує якість закінчених робіт, досягнення показників якості, що звичайно вимагаються а також спеціально визначені у Технічному завданні чи в окремому замовленні Замовника, та можливість експлуатації об’єкта протягом гарантійного строку.</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Гарантійний строк на Роботи, виконані  Підрядником (його Субпідрядниками) за цим  Договором, складає 12 місяців. Відлік гарантійного строку розпочинається з моменту підписання Сторонами Актів приймання - передачі виконаних робіт. </w:t>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Підрядник відповідає за дефекти у виконаних ним або його Субпідрядниками роботах, які виявлені в період гарантійного строку.</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Підрядник зобов'язаний всі виявлені протягом гарантійного строку, недоробки і дефекти, які виникли з його вини, ліквідувати за  вимогою  Замовника та  за власний рахунок.</w:t>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 В разі дострокового припинення Договору, гарантійний строк починається з моменту такого дострокового припинення Договору.</w:t>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ЗАЛУЧЕННЯ СУБПІДРЯДНИХ ОРГАНІЗАЦІЙ</w:t>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Підрядник виконує Роботи обумовлені Договором самостійно. Підрядник не може залучати субпідрядні організації без попереднього письмового погодження Замовника. Для залучення субпідрядні організації Підрядник повинен надіслати перелік субпідрядників які планується залучити, вказавши назву, код ЄДРПОУ і контактну особу. Також Підрядник надсилає лист-обґрунтування необхідності залучення субпідрядних організацій.</w:t>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Підрядник забезпечує координацію діяльності субпідрядних організацій на будівельному майданчику, здійснює приймання-передачу виконаних ними робіт, а також відповідає перед Замовником за якість та строки виконаних субпідрядниками робіт.</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Оплату робіт, виконаних субпідрядниками, здійснює Підрядник. Підрядник самостійно регулює відносини з субпідрядниками та відповідає за їх дії перед Замовником. В тому числі він несе відповідальність за наявність у субпідрядників, залучених для виконання окремих видів робіт за Договором, відповідних дозволів, ліцензій тощо на виконання таких робіт.</w:t>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Підрядник гарантує що Роботи, які виконувались ним та його субпідрядними організаціями (в разі їх наявності), дають можливість безперервної та нормальної експлуатації Об’єкта на період дії гарантійного строку.</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Підрядник зобов’язується за власний рахунок виправити недоліки або відшкодувати шкоду допущенню з провини субпідрядних організацій.</w:t>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ВІДПОВІДАЛЬНІСТЬ СТОРІН</w:t>
            </w:r>
          </w:p>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За порушення зобов'язань по Договору Сторони несуть відповідальність встановлену законодавством України та умовами Договору.</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Сплата штрафних санкцій не звільняє Сторони від виконання договірних зобов'язань.</w:t>
            </w:r>
          </w:p>
          <w:bookmarkStart w:colFirst="0" w:colLast="0" w:name="bookmark=id.fin6sd7cgbxu" w:id="4"/>
          <w:bookmarkEnd w:id="4"/>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Замовник має право утримати з несплаченої частини вартості (ціни) робіт за Договором суму штрафних санкцій, нарахованих за невиконання, неналежне виконання, виконання із простроченням термінів Підрядником своїх зобов’язань,  про що письмово повідомляє Підрядника. У випадку прострочення термінів виконання Договору, Замовник має право утримати з несплаченої частини вартості (ціни) робіт 0,5% від суми Договору за один прострочений день. </w:t>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 ЗАСТОСОВНЕ ПРАВО І ПОРЯДОК ВИРІШЕННЯ СПОРІВ</w:t>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Застосування й тлумачення цього Договору, включаючи додатки й усі стосовні до нього питання, а також питання не врегульовані цим Договором,  регулюється законодавством України.</w:t>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 Сторони зобов'язуються докладати зусиль для вирішення спорів у досудовому порядку, в тому числі шляхом проведення переговорів, пошуку взаємоприйнятних рішень, залучення експертів, продовження строків врегулювання розбіжностей, внесення змін в умови Договору тощо. У разі вирішення спорів у судовому порядку Сторони будуть звертатися до суду за місцем укладення договору.</w:t>
            </w:r>
          </w:p>
          <w:bookmarkStart w:colFirst="0" w:colLast="0" w:name="bookmark=id.6y86m93y4jjn" w:id="5"/>
          <w:bookmarkEnd w:id="5"/>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13.3.  У випадку недосягнення Сторонами компромісного рішення шляхом ведення переговорів та/або застосування претензійного порядку, Сторони будуть звертатися до суду за місцем укладення договору.</w:t>
            </w:r>
          </w:p>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ФОРС-МАЖОР</w:t>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 Якщо будь-яка із Сторін, яка знаходиться під впливом обставин Форс-мажору, не може належним чином виконати свої зобов’язання за даним Договором, то термін виконання зобов’язань такої Сторони, повинен бути пролонгований на термін дії обставин Форс-мажору. Сторона, яка знаходиться під впливом обставин Форс-мажору, зобов’язується завжди застосовувати всі можливі заходи для усунення причин будь-якої затримки і продовжувати виконання своїх зобов’язань за даною угодою, найдоцільніше і практично, не дивлячись на обставини Форс-мажору. Виконання відповідних зобов’язань іншої Сторони відповідно переноситися на термін дії обставин Форс-мажору. </w:t>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 Сторона, у якої виникли обставини непереборної сили, зобов'язана негайно, (протягом двох днів),  письмово із застосуванням засобів електронного зв’язку сповістити іншу Сторону про настання форс-мажорних обставин, про їх характер і передбачуваний термін їх тривалості. </w:t>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 Форс-мажорні обставини повинні підтверджуватися письмовим документом уповноваженого на те державного органу України – Торгово-промисловою палатою України, Українським гідрометеорологічним центром або іншим уповноваженим державним органом. </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 Сторони погодили віднести до Форс-мажорних обставин відсутність електричної енергії більше ніж 8 годин на день, що унеможливлює проведення робіт.</w:t>
            </w:r>
          </w:p>
          <w:bookmarkStart w:colFirst="0" w:colLast="0" w:name="bookmark=id.eyme62vrw85m" w:id="6"/>
          <w:bookmarkEnd w:id="6"/>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 Сторона, що не повідомила своєчасно іншу Сторону про настання форс-мажорних обставин та не має документального підтвердження компетентного органу про форс-мажорні обставини, втрачає право посилатися на них надалі і зобов'язана відшкодувати іншій Стороні в повному обсязі всі збитки, понесені нею в зв'язку з невиконанням такою винною Стороною своїх зобов'язань за цим Договором. </w:t>
            </w:r>
          </w:p>
          <w:bookmarkStart w:colFirst="0" w:colLast="0" w:name="bookmark=id.qkfqookz8mmi" w:id="7"/>
          <w:bookmarkEnd w:id="7"/>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14.6. Не вважаються випадком недодержання своїх обов'язків контрагентом тієї Сторони, що порушила цей Договір, відсутність на ринку товарів, потрібних для виконання цього Договору, відсутність у Сторони, що порушила Договір, необхідних коштів.</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ezhabxxlevv0" w:id="8"/>
          <w:bookmarkEnd w:id="8"/>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 Сторони погодили, що воєнний стан, введений на території на України, </w:t>
            </w:r>
            <w:r w:rsidDel="00000000" w:rsidR="00000000" w:rsidRPr="00000000">
              <w:rPr>
                <w:rFonts w:ascii="Times New Roman" w:cs="Times New Roman" w:eastAsia="Times New Roman" w:hAnsi="Times New Roman"/>
                <w:highlight w:val="white"/>
                <w:rtl w:val="0"/>
              </w:rPr>
              <w:t xml:space="preserve"> що підтверджується </w:t>
            </w:r>
            <w:r w:rsidDel="00000000" w:rsidR="00000000" w:rsidRPr="00000000">
              <w:rPr>
                <w:rFonts w:ascii="Times New Roman" w:cs="Times New Roman" w:eastAsia="Times New Roman" w:hAnsi="Times New Roman"/>
                <w:rtl w:val="0"/>
              </w:rPr>
              <w:t xml:space="preserve">Указом Президента України №64/2022 “Про введення воєнного стану В Україні”, затверджений Законом України від 24.02.2022 року №26 102-ІХ із змінами та доповненнями, дія якого триває станом на момент підписання цього Договору, не є форс-мажорної обставиною, якщо він безпосередньо не зумовлює неможливість виконання зобов`язання в принципі, </w:t>
            </w:r>
            <w:bookmarkStart w:colFirst="0" w:colLast="0" w:name="bookmark=id.cx71ze1e1x3u" w:id="9"/>
            <w:bookmarkEnd w:id="9"/>
            <w:r w:rsidDel="00000000" w:rsidR="00000000" w:rsidRPr="00000000">
              <w:rPr>
                <w:rFonts w:ascii="Times New Roman" w:cs="Times New Roman" w:eastAsia="Times New Roman" w:hAnsi="Times New Roman"/>
                <w:rtl w:val="0"/>
              </w:rPr>
              <w:t xml:space="preserve">незалежно від тих зусиль та матеріальних витрат, які сторона понесла чи могла понести, а не лише є таким, що викликає складнощі у виконанні взятих на себе зобов’язань.</w:t>
            </w:r>
          </w:p>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 Ризик випадкового знищення або пошкодження виконаних Робіт на Об'єктах будівництва несе Підрядник. Сторони будуть регулювати свої зобов'язання, пов'язані з цим ризиком, із урахуванням Загальних умов.   </w:t>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14.9. Підрядник зобов'язаний негайно повідомити Замовника про обставини, що загрожують знищенню або пошкодженню об'єкта будівництва, а Замовник протягом 5 (п’яти) днів після одержання повідомлення надасть Підряднику відповідне рішення. У разі необхідності Сторони внесуть відповідні зміни в умови Договору у зв'язку з появою цих обставин.</w:t>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14.10. Повідомлення про пошкодження виконаних Робіт на Об'єктах будівництва, відповідальність за які несе Підрядник, надсилається Замовнику протягом 5 (п’яти)  днів після його виявлення. Пошкодження підлягає усуненню Підрядником у строки, узгоджені Сторонами із урахуванням його складності та обсягів. Підрядник повідомляє Замовника про вжиті заходи протягом  5 (п’яти)  днів після усунення пошкодження.</w:t>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 ДОДАТКОВІ УГОДИ, ВНЕСЕННЯ ЗМІН ДО ДОГОВОРУ ТА ЙОГО РОЗІРВАННЯ</w:t>
            </w:r>
          </w:p>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 У разі виникнення необхідності, Замовник має право замовити Підряднику додаткові роботи. Предмет, склад та обсяги, порядок та строки виконання додаткових робіт, вартість та порядок оплати встановлюються Сторонами у додатковій угоді до Договору.</w:t>
            </w:r>
          </w:p>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15.2.Внесення змін у Договір допускається тільки за згодою Сторін та оформлюється додатковою угодою. </w:t>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 Зміни до Договору та Додаткові угода є невід'ємною частиною Договору та мають юридичну силу, якщо вона підписана уповноваженими представниками Сторін.</w:t>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15.4. Даний Договір може бути розірвано Замовником шляхом односторонньої відмови від Договору у повному обсязі або частково. Замовник сплачує роботи, що були виконані до повідомлення про розірвання договору. </w:t>
            </w:r>
          </w:p>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 КОНФІДЕНЦІЙНІСТЬ</w:t>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 Сторони зобов’язуються вжити усіх заходів для забезпечення збереження Конфіденційної інформації. Будь-яка інформація, надана однією Стороною іншій Стороні, або яка стала відома їм під час дії даного Договору, розголошення якої може заподіяти шкоду будь-якої зі Сторін в тому числі, але не обмежуючись текстом цього Договору, додаткових угод та додатків до цього Договору (надалі – Конфіденційна інформація) є строго конфіденційною та не підлягає розголошенню (продажу, міні, публікації, фотокопіюванню або розкриттю/відтворенню будь-яким іншим шляхом) третім особам без попереднього погодження з іншою Стороною, за виключенням випадків, передбачених діючим  законодавством України. </w:t>
            </w:r>
          </w:p>
          <w:p w:rsidR="00000000" w:rsidDel="00000000" w:rsidP="00000000" w:rsidRDefault="00000000" w:rsidRPr="00000000" w14:paraId="000000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 Сторони зобов’язуються вжити усіх заходів для забезпечення схоронності Конфіденційної інформації.</w:t>
            </w:r>
          </w:p>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 Сторони домовились, що до конфіденційної не відноситься інформація або дані, які:</w:t>
            </w:r>
          </w:p>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законним шляхом знаходились у розпорядженні Сторони або стали відомі Стороні до розкриття  Конфіденційної інформації по цьому Договору, що підтверджується відповідними документами;</w:t>
            </w:r>
          </w:p>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законним шляхом були розкриті третім особам при відсутності обмежень на їх розголошення;</w:t>
            </w:r>
          </w:p>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стали загальновідомими не в результаті дій або упущення будь-якої зі Сторін.</w:t>
            </w:r>
          </w:p>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 Вимоги щодо збереження конфіденційності не розповсюджуються на випадки розкриття Конфіденційної інформації за запитом відповідних органів влади, які мають право отримувати таку інформацію. У цьому випадку Сторона, яка має передати таку інформацію відповідним органам, повинна попередньо направити відповідне письмове повідомлення про таку  іншій Стороні.</w:t>
            </w:r>
          </w:p>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 Сторона має право передати Конфіденційну інформацію співробітникам (працівникам, що оформлені у відповідності з трудовим законодавством), субпідрядникам, яким необхідно з нею ознайомитись та оцінити, за умовою, що Сторона, яка її передає, буде відповідальною за виконання такими особами режиму конфіденційності та нерозголошення інформації, яким Конфіденційна інформація була розкрита у відповідності з цим Договором.</w:t>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16.6 Вся інформація стосовно бенефіціар, що отримують допомогу у рамках проекту та даного Договору, та їх персональні дані, є конфіденційною. Така інформація може використовуватись Підрядником тільки для виконання даного Договору і з дозволу Замовника. Після завершення виконання даного Договору Підрядник зобов’язується знищити таку інформацію  та персональні дані.</w:t>
            </w:r>
          </w:p>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 ПРИКІНЦЕВІ ПОЛОЖЕННЯ</w:t>
            </w:r>
          </w:p>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17.1. Договір набуває чинності з дати його підписання та діє протягом часу, коли Сторони будуть здійснювати свої права та виконувати свої обов'язки відповідно до Договору. </w:t>
            </w:r>
          </w:p>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 Закінчення строку Договору не звільняє Сторони від відповідальності за його порушення, яке мало місце під час дії Договору. </w:t>
            </w:r>
          </w:p>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17.3. Даний Договір складений у двох примірниках, англійською та українською мовами кожен, що мають рівну юридичну силу, по одному примірнику для кожної зі Сторін. У випадку розбіжностей у перекладі, перевага надається тексту викладеному  українською мовою. </w:t>
            </w:r>
          </w:p>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  Зміни і доповнення до цього Договору, а також тексти його додатків (додаткових угод) вважаються дійсними лише в тому випадку, якщо вони вчинені у письмовій формі і підписані уповноваженими представниками обох сторін. Всі акти, накладні, додатки, додаткові угоди, специфікації, доповнення до цього Договору становлять його невід'ємну частину.</w:t>
            </w:r>
          </w:p>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 Жодна зі Сторін не має права передавати взяті на себе права та обов’язки за даним Договором третій особі без письмової згоди іншої Сторони.</w:t>
            </w:r>
          </w:p>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 Сторони зобов’язані  своєчасно повідомляти  про зміни юридичної адреси, місцезнаходження, банківських реквізитів,  номерів телефонів, керівників підприємств, в установчих документах, форм власності, статусу, порядку оподаткування та інших змінах.</w:t>
            </w:r>
          </w:p>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 ДОДАТКИ ДО ДОГОВОРУ</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Невід’ємною частиною цього Договору є:</w:t>
            </w:r>
          </w:p>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Додаток №1 – Фінансова пропозиція;</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Додаток №2 - Графік виконання робіт;</w:t>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 РЕКВІЗИТИ ТА ПІДПИСИ СТОРІН</w:t>
            </w:r>
          </w:p>
          <w:p w:rsidR="00000000" w:rsidDel="00000000" w:rsidP="00000000" w:rsidRDefault="00000000" w:rsidRPr="00000000" w14:paraId="000000C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Підрядник:</w:t>
            </w:r>
          </w:p>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Замовник:</w:t>
            </w:r>
          </w:p>
          <w:p w:rsidR="00000000" w:rsidDel="00000000" w:rsidP="00000000" w:rsidRDefault="00000000" w:rsidRPr="00000000" w14:paraId="000000D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CONSTRUCTION CONTRACT</w:t>
            </w:r>
          </w:p>
          <w:p w:rsidR="00000000" w:rsidDel="00000000" w:rsidP="00000000" w:rsidRDefault="00000000" w:rsidRPr="00000000" w14:paraId="000000D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DIST1-25-14/GER</w:t>
            </w:r>
          </w:p>
          <w:p w:rsidR="00000000" w:rsidDel="00000000" w:rsidP="00000000" w:rsidRDefault="00000000" w:rsidRPr="00000000" w14:paraId="000000D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Kyiv                                                     00.00.2025</w:t>
            </w:r>
          </w:p>
          <w:p w:rsidR="00000000" w:rsidDel="00000000" w:rsidP="00000000" w:rsidRDefault="00000000" w:rsidRPr="00000000" w14:paraId="000000D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CHARITABLE ORGANIZATION „CHARITABLE FOUNDATION „ DISTRICT #1“</w:t>
            </w:r>
            <w:r w:rsidDel="00000000" w:rsidR="00000000" w:rsidRPr="00000000">
              <w:rPr>
                <w:rFonts w:ascii="Times New Roman" w:cs="Times New Roman" w:eastAsia="Times New Roman" w:hAnsi="Times New Roman"/>
                <w:b w:val="1"/>
                <w:i w:val="0"/>
                <w:smallCaps w:val="0"/>
                <w:strike w:val="0"/>
                <w:color w:val="000000"/>
                <w:sz w:val="19"/>
                <w:szCs w:val="19"/>
                <w:u w:val="none"/>
                <w:vertAlign w:val="baseline"/>
                <w:rtl w:val="0"/>
              </w:rPr>
              <w:t xml:space="preserve">, </w:t>
            </w:r>
            <w:r w:rsidDel="00000000" w:rsidR="00000000" w:rsidRPr="00000000">
              <w:rPr>
                <w:rFonts w:ascii="Times New Roman" w:cs="Times New Roman" w:eastAsia="Times New Roman" w:hAnsi="Times New Roman"/>
                <w:color w:val="000000"/>
                <w:rtl w:val="0"/>
              </w:rPr>
              <w:t xml:space="preserve">registered in the Register of non-profit institutions and organizations, represented by the acting on the basis of the Charter</w:t>
            </w:r>
            <w:r w:rsidDel="00000000" w:rsidR="00000000" w:rsidRPr="00000000">
              <w:rPr>
                <w:rFonts w:ascii="Times New Roman" w:cs="Times New Roman" w:eastAsia="Times New Roman" w:hAnsi="Times New Roman"/>
                <w:rtl w:val="0"/>
              </w:rPr>
              <w:t xml:space="preserve">, hereinafter referred to as the "Customer", on the one hand, and</w:t>
            </w:r>
          </w:p>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_____</w:t>
            </w:r>
            <w:r w:rsidDel="00000000" w:rsidR="00000000" w:rsidRPr="00000000">
              <w:rPr>
                <w:rFonts w:ascii="Times New Roman" w:cs="Times New Roman" w:eastAsia="Times New Roman" w:hAnsi="Times New Roman"/>
                <w:rtl w:val="0"/>
              </w:rPr>
              <w:t xml:space="preserve">, represented by </w:t>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concluded this construction contract (hereinafter - the Contract) on the following:</w:t>
            </w:r>
          </w:p>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1.SUBJECT OF THE CONTRACT</w:t>
            </w:r>
          </w:p>
          <w:p w:rsidR="00000000" w:rsidDel="00000000" w:rsidP="00000000" w:rsidRDefault="00000000" w:rsidRPr="00000000" w14:paraId="000000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The contract is concluded for the purposes of implementing the humanitarian project </w:t>
            </w:r>
          </w:p>
          <w:p w:rsidR="00000000" w:rsidDel="00000000" w:rsidP="00000000" w:rsidRDefault="00000000" w:rsidRPr="00000000" w14:paraId="000000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The Customer instructs, and the Contractor is obliged, at its own risk, to perform a set of works on the restoration of residential buildings (hereinafter - </w:t>
            </w:r>
            <w:r w:rsidDel="00000000" w:rsidR="00000000" w:rsidRPr="00000000">
              <w:rPr>
                <w:rFonts w:ascii="Times New Roman" w:cs="Times New Roman" w:eastAsia="Times New Roman" w:hAnsi="Times New Roman"/>
                <w:b w:val="1"/>
                <w:rtl w:val="0"/>
              </w:rPr>
              <w:t xml:space="preserve">the Works</w:t>
            </w:r>
            <w:r w:rsidDel="00000000" w:rsidR="00000000" w:rsidRPr="00000000">
              <w:rPr>
                <w:rFonts w:ascii="Times New Roman" w:cs="Times New Roman" w:eastAsia="Times New Roman" w:hAnsi="Times New Roman"/>
                <w:rtl w:val="0"/>
              </w:rPr>
              <w:t xml:space="preserve">) agreed with the Customer (hereinafter - </w:t>
            </w:r>
            <w:r w:rsidDel="00000000" w:rsidR="00000000" w:rsidRPr="00000000">
              <w:rPr>
                <w:rFonts w:ascii="Times New Roman" w:cs="Times New Roman" w:eastAsia="Times New Roman" w:hAnsi="Times New Roman"/>
                <w:b w:val="1"/>
                <w:rtl w:val="0"/>
              </w:rPr>
              <w:t xml:space="preserve">the Objects</w:t>
            </w:r>
            <w:r w:rsidDel="00000000" w:rsidR="00000000" w:rsidRPr="00000000">
              <w:rPr>
                <w:rFonts w:ascii="Times New Roman" w:cs="Times New Roman" w:eastAsia="Times New Roman" w:hAnsi="Times New Roman"/>
                <w:rtl w:val="0"/>
              </w:rPr>
              <w:t xml:space="preserve">) with its own and engaged forces and means.  </w:t>
            </w:r>
          </w:p>
          <w:p w:rsidR="00000000" w:rsidDel="00000000" w:rsidP="00000000" w:rsidRDefault="00000000" w:rsidRPr="00000000" w14:paraId="000000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The Customer is obliged to provide the Contractor with the front of the works, as well as to accept from the Contractor completed works that are fully suitable for use as intended, to pay for the work performed in accordance with the approved Financial offer (Annex No.1). Annexes are an integral part of the Agreement.</w:t>
            </w:r>
          </w:p>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Works provided for in clause 1.2. of this Contract, are performed with materials, mechanisms and on the Contractor's equipment, in accordance to construction rules and norms, state standards and Schedule (Annex 2).</w:t>
            </w:r>
          </w:p>
          <w:p w:rsidR="00000000" w:rsidDel="00000000" w:rsidP="00000000" w:rsidRDefault="00000000" w:rsidRPr="00000000" w14:paraId="000000E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The scope and cost of the Works are fixed upon the fact of their execution, intermediate stages and are determined by the act of completed works. The need to perform the work must be determined by the Customer. The types and scope of works to be performed by the Contractor are defined in the Annex No.1.</w:t>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Stages and terms of performance of works are determined in the schedule of performance of works (Annex No. 2), which are an integral part of the Contract.</w:t>
            </w:r>
          </w:p>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The contractor guarantees that the subject of the Contract corresponds to the types of economic activity that the latter carries out, and that he has sufficient qualifications for the performance of such works, as well as the necessary (if required by law) documentation of a permitting nature.</w:t>
            </w:r>
          </w:p>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TERMS OF WORK PERFORMANCE</w:t>
            </w:r>
          </w:p>
          <w:p w:rsidR="00000000" w:rsidDel="00000000" w:rsidP="00000000" w:rsidRDefault="00000000" w:rsidRPr="00000000" w14:paraId="000000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The contractor will ensure the performance of the works provided for in clause 1.2. of this Contract, in accordance with the Schedule (Annex No. 2). The contractor is obliged to start the work no later than 5 working days from the date of signing the Contract.</w:t>
            </w:r>
          </w:p>
          <w:p w:rsidR="00000000" w:rsidDel="00000000" w:rsidP="00000000" w:rsidRDefault="00000000" w:rsidRPr="00000000" w14:paraId="000000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The term of performance of works by agreement of the parties may be changed in the case of scope of works increase in the process of their performance, or other circumstances that impede the performance of works.</w:t>
            </w:r>
          </w:p>
          <w:p w:rsidR="00000000" w:rsidDel="00000000" w:rsidP="00000000" w:rsidRDefault="00000000" w:rsidRPr="00000000" w14:paraId="000000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The date of start and completion of the Works specified in the Contract is set by the Schedule, which is an integral part of this Contract and is subject to mandatory execution by the Parties.</w:t>
            </w:r>
          </w:p>
          <w:p w:rsidR="00000000" w:rsidDel="00000000" w:rsidP="00000000" w:rsidRDefault="00000000" w:rsidRPr="00000000" w14:paraId="000000F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The date of completion of works is considered to be the date of signing by the Parties of the act of completed works.</w:t>
            </w:r>
          </w:p>
          <w:p w:rsidR="00000000" w:rsidDel="00000000" w:rsidP="00000000" w:rsidRDefault="00000000" w:rsidRPr="00000000" w14:paraId="000000F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CONTRACTUAL PRICE </w:t>
            </w:r>
          </w:p>
          <w:p w:rsidR="00000000" w:rsidDel="00000000" w:rsidP="00000000" w:rsidRDefault="00000000" w:rsidRPr="00000000" w14:paraId="000000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Contractual price and the order of payments are determined by Financial offer (Annex No. 1).</w:t>
            </w:r>
          </w:p>
          <w:p w:rsidR="00000000" w:rsidDel="00000000" w:rsidP="00000000" w:rsidRDefault="00000000" w:rsidRPr="00000000" w14:paraId="000000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The price of the Contract can be changed only by mutual written consent of the Parties.</w:t>
            </w:r>
          </w:p>
          <w:p w:rsidR="00000000" w:rsidDel="00000000" w:rsidP="00000000" w:rsidRDefault="00000000" w:rsidRPr="00000000" w14:paraId="000000F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RIGHTS AND OBLIGATIONS OF THE PARTIES</w:t>
            </w:r>
          </w:p>
          <w:p w:rsidR="00000000" w:rsidDel="00000000" w:rsidP="00000000" w:rsidRDefault="00000000" w:rsidRPr="00000000" w14:paraId="000000F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The customer has the right to:</w:t>
            </w:r>
          </w:p>
          <w:p w:rsidR="00000000" w:rsidDel="00000000" w:rsidP="00000000" w:rsidRDefault="00000000" w:rsidRPr="00000000" w14:paraId="000000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 Refuse to accept finished works (Construction Object) in case of detection of defects that exclude the possibility of its use in accordance with the purpose until these defects are eliminated.</w:t>
            </w:r>
          </w:p>
          <w:p w:rsidR="00000000" w:rsidDel="00000000" w:rsidP="00000000" w:rsidRDefault="00000000" w:rsidRPr="00000000" w14:paraId="000000F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 The customer has the right to unilaterally terminate the Contract, but pay for completed and accepted before this termination works. </w:t>
            </w:r>
          </w:p>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 Demand free of charge correction of deficiencies arising as a result of violations committed by the Contractor.</w:t>
            </w:r>
          </w:p>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4.1.4. Initiate amendments to the Agreement, demand termination of the Agreement and compensation for damages in case of significant violations by the Contractor of the terms of the agreement.</w:t>
            </w:r>
          </w:p>
          <w:p w:rsidR="00000000" w:rsidDel="00000000" w:rsidP="00000000" w:rsidRDefault="00000000" w:rsidRPr="00000000" w14:paraId="000001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4.1.5. Reject the Agreement and demand compensation for damages if the Contractor has not started the work in a timely manner or performs it so slowly that it becomes impossible to complete it within the period specified by the Agreement.</w:t>
            </w:r>
          </w:p>
          <w:p w:rsidR="00000000" w:rsidDel="00000000" w:rsidP="00000000" w:rsidRDefault="00000000" w:rsidRPr="00000000" w14:paraId="000001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 At your own discretion, at any time, conduct an audit of the materials used, their quality and cost with the involvement of third parties.</w:t>
            </w:r>
          </w:p>
          <w:p w:rsidR="00000000" w:rsidDel="00000000" w:rsidP="00000000" w:rsidRDefault="00000000" w:rsidRPr="00000000" w14:paraId="000001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4.1.8. The customer also has other rights stipulated by the Contract, the Civil and Economic Codes of Ukraine and other legal acts.</w:t>
            </w:r>
          </w:p>
          <w:p w:rsidR="00000000" w:rsidDel="00000000" w:rsidP="00000000" w:rsidRDefault="00000000" w:rsidRPr="00000000" w14:paraId="000001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The customer undertakes:</w:t>
            </w:r>
          </w:p>
          <w:p w:rsidR="00000000" w:rsidDel="00000000" w:rsidP="00000000" w:rsidRDefault="00000000" w:rsidRPr="00000000" w14:paraId="000001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 To carry out an inspection and sign acts of completed works in accordance with the procedure provided for in this Contract;</w:t>
            </w:r>
          </w:p>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4.2.2. Accept the work performed by the Contractor in accordance with the Contract, inspect it and, in the event of detection of deviations from the terms of the Contract or other deficiencies, immediately report them to the Contractor;</w:t>
            </w:r>
          </w:p>
          <w:p w:rsidR="00000000" w:rsidDel="00000000" w:rsidP="00000000" w:rsidRDefault="00000000" w:rsidRPr="00000000" w14:paraId="000001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4.2.3. Pay the Contractor the stipulated price for the work, provided that the work is performed properly and within the agreed time, according to the schedule of execution and financing of the work.</w:t>
            </w:r>
          </w:p>
          <w:p w:rsidR="00000000" w:rsidDel="00000000" w:rsidP="00000000" w:rsidRDefault="00000000" w:rsidRPr="00000000" w14:paraId="000001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 The contractor is obliged to:</w:t>
            </w:r>
          </w:p>
          <w:p w:rsidR="00000000" w:rsidDel="00000000" w:rsidP="00000000" w:rsidRDefault="00000000" w:rsidRPr="00000000" w14:paraId="000001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 Perform work within the terms of the Contract and its annexes and hand over the completed work to the Customer in accordance with the Contract.</w:t>
            </w:r>
          </w:p>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4.3.2. In a timely manner, at his own expense, eliminate the defects of the works, admitted due to his fault.</w:t>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4.3.3. Independently bear responsibility for the safe performance of work in accordance with the norms of safety technology in construction. Until the end of the work, the contractor is responsible for compliance by his employees with the legal requirements for labor protection, fire safety, safety technology, protection of the natural environment, green spaces and legal requirements for the protection of land plots, as well as sanitary standards.</w:t>
            </w:r>
          </w:p>
          <w:p w:rsidR="00000000" w:rsidDel="00000000" w:rsidP="00000000" w:rsidRDefault="00000000" w:rsidRPr="00000000" w14:paraId="000001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4.3.4. To be responsible for involving a sufficient number of workers with appropriate qualifications to perform the work.</w:t>
            </w:r>
          </w:p>
          <w:p w:rsidR="00000000" w:rsidDel="00000000" w:rsidP="00000000" w:rsidRDefault="00000000" w:rsidRPr="00000000" w14:paraId="000001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4.3.5. Be responsible for the quality of the work performed, the materials used, and the equipment.</w:t>
            </w:r>
          </w:p>
          <w:p w:rsidR="00000000" w:rsidDel="00000000" w:rsidP="00000000" w:rsidRDefault="00000000" w:rsidRPr="00000000" w14:paraId="000001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4.3.6. Do not allow the Contractor's workers to use the Beneficiary's property for purposes other than intended.</w:t>
            </w:r>
          </w:p>
          <w:p w:rsidR="00000000" w:rsidDel="00000000" w:rsidP="00000000" w:rsidRDefault="00000000" w:rsidRPr="00000000" w14:paraId="000001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4.3.7. Indemnify the Customer for losses caused to the Customer in accordance with the legislation and the Agreement.</w:t>
            </w:r>
          </w:p>
          <w:p w:rsidR="00000000" w:rsidDel="00000000" w:rsidP="00000000" w:rsidRDefault="00000000" w:rsidRPr="00000000" w14:paraId="000001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4.3.8. To inform the Customer in the established manner about the progress of performance of the obligations under the Agreement, about the circumstances preventing its performance, as well as about the measures necessary to eliminate them.</w:t>
            </w:r>
          </w:p>
          <w:p w:rsidR="00000000" w:rsidDel="00000000" w:rsidP="00000000" w:rsidRDefault="00000000" w:rsidRPr="00000000" w14:paraId="000001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4.3.9. At the request of the Customer (not later than within 10 days from the date of sending the request to the Contractor) - to hand over to the Customer documents certifying the purchase of materials used in the performance of works, quality certificates, other documents confirming the safety and quality of the products used.</w:t>
            </w:r>
          </w:p>
          <w:p w:rsidR="00000000" w:rsidDel="00000000" w:rsidP="00000000" w:rsidRDefault="00000000" w:rsidRPr="00000000" w14:paraId="000001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4.3.10. After completion of the work under the Agreement, deliver to the Customer the executive documentation provided for by regulatory documents. Upon termination of the Agreement - to transfer the executive documentation for the scope of work performed.</w:t>
            </w:r>
          </w:p>
          <w:p w:rsidR="00000000" w:rsidDel="00000000" w:rsidP="00000000" w:rsidRDefault="00000000" w:rsidRPr="00000000" w14:paraId="000001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4.3.11. To properly fulfill other obligations stipulated by the Contract, the Civil and Economic Codes of Ukraine and other legal acts.</w:t>
            </w:r>
          </w:p>
          <w:p w:rsidR="00000000" w:rsidDel="00000000" w:rsidP="00000000" w:rsidRDefault="00000000" w:rsidRPr="00000000" w14:paraId="000001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The contractor has the right to:</w:t>
            </w:r>
          </w:p>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 Involve third parties (subcontractors) in the performance of the Contract.</w:t>
            </w:r>
          </w:p>
          <w:p w:rsidR="00000000" w:rsidDel="00000000" w:rsidP="00000000" w:rsidRDefault="00000000" w:rsidRPr="00000000" w14:paraId="000001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4.4.2. Complete the Works before the deadline.</w:t>
            </w:r>
          </w:p>
          <w:p w:rsidR="00000000" w:rsidDel="00000000" w:rsidP="00000000" w:rsidRDefault="00000000" w:rsidRPr="00000000" w14:paraId="000001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4.4.3. Initiate changes to the Contract if necessary.</w:t>
            </w:r>
          </w:p>
          <w:p w:rsidR="00000000" w:rsidDel="00000000" w:rsidP="00000000" w:rsidRDefault="00000000" w:rsidRPr="00000000" w14:paraId="000001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4.4.4. Receive payment for work accepted by the Customer in accordance with the terms of the Agreement.</w:t>
            </w:r>
          </w:p>
          <w:p w:rsidR="00000000" w:rsidDel="00000000" w:rsidP="00000000" w:rsidRDefault="00000000" w:rsidRPr="00000000" w14:paraId="000001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4.4.5. The contractor also has other rights stipulated by the Contract, the Civil and Economic Codes of Ukraine and other legal acts.</w:t>
            </w:r>
          </w:p>
          <w:p w:rsidR="00000000" w:rsidDel="00000000" w:rsidP="00000000" w:rsidRDefault="00000000" w:rsidRPr="00000000" w14:paraId="000001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ORGANIZATION OF WORK PERFORMANCE</w:t>
            </w:r>
          </w:p>
          <w:p w:rsidR="00000000" w:rsidDel="00000000" w:rsidP="00000000" w:rsidRDefault="00000000" w:rsidRPr="00000000" w14:paraId="000001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The Contractor ensures the execution of works in accordance with the calendar schedule of their execution. The Contractor is obliged to take measures to eliminate the backlog of works, if any.</w:t>
            </w:r>
          </w:p>
          <w:p w:rsidR="00000000" w:rsidDel="00000000" w:rsidP="00000000" w:rsidRDefault="00000000" w:rsidRPr="00000000" w14:paraId="000001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Ordering, delivery, acceptance, unloading, storage, storage, delivery of materials and structures to the Object is carried out by the Contractor's forces, means and at the expense of the Contractor. He controls the quality, quantity and completeness of the supply of these resources.</w:t>
            </w:r>
          </w:p>
          <w:p w:rsidR="00000000" w:rsidDel="00000000" w:rsidP="00000000" w:rsidRDefault="00000000" w:rsidRPr="00000000" w14:paraId="000001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During the execution of works, the Contractor systematically and timely removes garbage from the place of execution of works. Upon completion of the work, the Contractor shall remove equipment, unused materials, waste, disassemble temporary structures and remove garbage from the site of work within 5 days.</w:t>
            </w:r>
          </w:p>
          <w:p w:rsidR="00000000" w:rsidDel="00000000" w:rsidP="00000000" w:rsidRDefault="00000000" w:rsidRPr="00000000" w14:paraId="000001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At the Customer's request, the Contractor shall provide the latter with information on the progress of work; ensuring the performance of work with material resources; the results of monitoring the quality of performed works.</w:t>
            </w:r>
          </w:p>
          <w:p w:rsidR="00000000" w:rsidDel="00000000" w:rsidP="00000000" w:rsidRDefault="00000000" w:rsidRPr="00000000" w14:paraId="0000012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The Customer's authorized representative has the right to be present at the facilities and monitor the progress of work.</w:t>
            </w:r>
          </w:p>
          <w:p w:rsidR="00000000" w:rsidDel="00000000" w:rsidP="00000000" w:rsidRDefault="00000000" w:rsidRPr="00000000" w14:paraId="000001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Before starting work on the object, the owner of the residential building gives the Contractor written permission to carry out such work.</w:t>
            </w:r>
          </w:p>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THE PROCEDURE OF TRANSFER AND ACCEPTANCE OF WORKS</w:t>
            </w:r>
          </w:p>
          <w:p w:rsidR="00000000" w:rsidDel="00000000" w:rsidP="00000000" w:rsidRDefault="00000000" w:rsidRPr="00000000" w14:paraId="000001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The transfer of completed works by the Contractor and their acceptance by the Customer is formalized by the Act of performed works, which is signed by the authorized representative of the Customer and the Contractor.</w:t>
            </w:r>
          </w:p>
          <w:p w:rsidR="00000000" w:rsidDel="00000000" w:rsidP="00000000" w:rsidRDefault="00000000" w:rsidRPr="00000000" w14:paraId="000001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In case of detection of defects in the process of acceptance and handover of completed works, caused by the fault of the Contractor, as well as in the absence of all signs of completion of work, the Contractor is obliged to eliminate the deficiencies specified in the Act within the time limit specified by the Customer and to re-notify the Customer of readiness before handing over the finished works.</w:t>
            </w:r>
          </w:p>
          <w:p w:rsidR="00000000" w:rsidDel="00000000" w:rsidP="00000000" w:rsidRDefault="00000000" w:rsidRPr="00000000" w14:paraId="000001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In the case of the Customer's motivated refusal to accept the Works performed by the Contractor, the Parties draw up an act with a list of the Customer's claims, which specifies the deadlines for eliminating deficiencies in the performed Works.</w:t>
            </w:r>
          </w:p>
          <w:p w:rsidR="00000000" w:rsidDel="00000000" w:rsidP="00000000" w:rsidRDefault="00000000" w:rsidRPr="00000000" w14:paraId="0000013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PAYMENTS PROCEDURE</w:t>
            </w:r>
          </w:p>
          <w:p w:rsidR="00000000" w:rsidDel="00000000" w:rsidP="00000000" w:rsidRDefault="00000000" w:rsidRPr="00000000" w14:paraId="0000013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The Customer shall pay for the completed works within 10 (ten) banking days on the basis of receipt of all properly executed original documents, namely: invoice, act of completed works, other documents, the provision of which is specified in the annexes to this Contract.</w:t>
            </w:r>
          </w:p>
          <w:p w:rsidR="00000000" w:rsidDel="00000000" w:rsidP="00000000" w:rsidRDefault="00000000" w:rsidRPr="00000000" w14:paraId="000001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list of documents required for payment can be expanded upon the agreement of the Parties.</w:t>
            </w:r>
          </w:p>
          <w:p w:rsidR="00000000" w:rsidDel="00000000" w:rsidP="00000000" w:rsidRDefault="00000000" w:rsidRPr="00000000" w14:paraId="000001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The Contractor is obliged to send scanned copies of the documents specified in clause 7.1 to the Customer by e-mail, and after verification and consent of the Customer, send a complete set of documents to the Customer's postal address.</w:t>
            </w:r>
          </w:p>
          <w:p w:rsidR="00000000" w:rsidDel="00000000" w:rsidP="00000000" w:rsidRDefault="00000000" w:rsidRPr="00000000" w14:paraId="000001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Settlements between the Customer and the Contractor are carried out in non-cash form, by transferring funds in </w:t>
            </w:r>
            <w:r w:rsidDel="00000000" w:rsidR="00000000" w:rsidRPr="00000000">
              <w:rPr>
                <w:rFonts w:ascii="Times New Roman" w:cs="Times New Roman" w:eastAsia="Times New Roman" w:hAnsi="Times New Roman"/>
                <w:sz w:val="20"/>
                <w:szCs w:val="20"/>
                <w:rtl w:val="0"/>
              </w:rPr>
              <w:t xml:space="preserve">Hryvnia (UAH) </w:t>
            </w:r>
            <w:r w:rsidDel="00000000" w:rsidR="00000000" w:rsidRPr="00000000">
              <w:rPr>
                <w:rFonts w:ascii="Times New Roman" w:cs="Times New Roman" w:eastAsia="Times New Roman" w:hAnsi="Times New Roman"/>
                <w:rtl w:val="0"/>
              </w:rPr>
              <w:t xml:space="preserve">to the Contractor's bank account.</w:t>
            </w:r>
          </w:p>
          <w:p w:rsidR="00000000" w:rsidDel="00000000" w:rsidP="00000000" w:rsidRDefault="00000000" w:rsidRPr="00000000" w14:paraId="000001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The Customer sends confirmation of the transfer to the Contractor and from that moment is considered to have fulfilled its obligation to pay for the Contractor’s services.</w:t>
            </w:r>
          </w:p>
          <w:p w:rsidR="00000000" w:rsidDel="00000000" w:rsidP="00000000" w:rsidRDefault="00000000" w:rsidRPr="00000000" w14:paraId="000001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CONTROL OF PERFORMANCE AND QUALITY OF WORKS</w:t>
            </w:r>
          </w:p>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In order to control the performance and quality of the works, the Customer ensures supervision during the entire construction period by sending the Authorized Representative to the objects.</w:t>
            </w:r>
          </w:p>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In order to supervise and control the execution of works, the Contractor is obliged to provide the necessary information and documents at the request of the Customer.</w:t>
            </w:r>
          </w:p>
          <w:p w:rsidR="00000000" w:rsidDel="00000000" w:rsidP="00000000" w:rsidRDefault="00000000" w:rsidRPr="00000000" w14:paraId="000001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RISKS OF DESTRUCTION OR DAMAGE TO THE COMPLETED WORKS</w:t>
            </w:r>
          </w:p>
          <w:p w:rsidR="00000000" w:rsidDel="00000000" w:rsidP="00000000" w:rsidRDefault="00000000" w:rsidRPr="00000000" w14:paraId="000001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The Contractor shall bear the risk of accidental destruction or damage to the completed works prior to their acceptance by the Customer, except in cases of circumstances that depended on the Customer or the owner of the residential building.</w:t>
            </w:r>
          </w:p>
          <w:p w:rsidR="00000000" w:rsidDel="00000000" w:rsidP="00000000" w:rsidRDefault="00000000" w:rsidRPr="00000000" w14:paraId="0000014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The contractor is obliged to immediately notify the customer in writing about the circumstances threatening the destruction or damage of the completed works, the risk of which is borne by the property owner.</w:t>
            </w:r>
          </w:p>
          <w:p w:rsidR="00000000" w:rsidDel="00000000" w:rsidP="00000000" w:rsidRDefault="00000000" w:rsidRPr="00000000" w14:paraId="000001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GUARANTEE PERIOD OF THE QUALITY OF WORKS AND THE PROCEDURE FOR REMEDYING DISCOVERED DEFECTS</w:t>
            </w:r>
          </w:p>
          <w:p w:rsidR="00000000" w:rsidDel="00000000" w:rsidP="00000000" w:rsidRDefault="00000000" w:rsidRPr="00000000" w14:paraId="000001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The contractor guarantees the quality of the completed works, the achievement of quality indicators that are usually required and also specially defined in the Technical Task or in a separate order of the Customer, and the possibility of operating the object during the warranty period.</w:t>
            </w:r>
          </w:p>
          <w:p w:rsidR="00000000" w:rsidDel="00000000" w:rsidP="00000000" w:rsidRDefault="00000000" w:rsidRPr="00000000" w14:paraId="000001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The guarantee period for the Works performed by the Contractor (his Subcontractors) under this Contract is 12 months. Countdown of the guarantee period begins from the moment the Parties sign the Acts of the performed works.</w:t>
            </w:r>
          </w:p>
          <w:p w:rsidR="00000000" w:rsidDel="00000000" w:rsidP="00000000" w:rsidRDefault="00000000" w:rsidRPr="00000000" w14:paraId="000001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The contractor is responsible for defects in the works performed by him or his subcontractors, which are discovered during the guarantee period.</w:t>
            </w:r>
          </w:p>
          <w:p w:rsidR="00000000" w:rsidDel="00000000" w:rsidP="00000000" w:rsidRDefault="00000000" w:rsidRPr="00000000" w14:paraId="0000015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The contractor is obliged to fix all deficiencies and defects discovered during the guarantee period, which arose due to his fault, at the request of the Customer and at his own expense.</w:t>
            </w:r>
          </w:p>
          <w:p w:rsidR="00000000" w:rsidDel="00000000" w:rsidP="00000000" w:rsidRDefault="00000000" w:rsidRPr="00000000" w14:paraId="000001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 In case of early termination of the Contract, the warranty period begins from the moment of such early termination of the Contract.</w:t>
            </w:r>
          </w:p>
          <w:p w:rsidR="00000000" w:rsidDel="00000000" w:rsidP="00000000" w:rsidRDefault="00000000" w:rsidRPr="00000000" w14:paraId="0000015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ENGAGEMENT OF SUBCONTRACTING ORGANIZATIONS</w:t>
            </w:r>
          </w:p>
          <w:p w:rsidR="00000000" w:rsidDel="00000000" w:rsidP="00000000" w:rsidRDefault="00000000" w:rsidRPr="00000000" w14:paraId="000001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The contractor performs the Works stipulated by the Agreement independently. The contractor may not engage subcontractors without the prior writing approval of the Customer. In order to involve subcontracting organizations, the Contractor must send a list of subcontractors that are planned to be engaged, indicating the name, identification code and contact person. The Contractor also sends a letter justifying the need of involvement subcontractors. The contractor ensures the coordination of the activities of subcontracting organizations on the construction site, carries out the acceptance and transfer of the works performed by them, and is also responsible to the Customer for the quality and deadlines of the works performed by the subcontractors.</w:t>
            </w:r>
          </w:p>
          <w:p w:rsidR="00000000" w:rsidDel="00000000" w:rsidP="00000000" w:rsidRDefault="00000000" w:rsidRPr="00000000" w14:paraId="000001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Payment for works performed by subcontractors shall be made by the Contractor. The contractor independently regulates relations with subcontractors and is responsible for their actions to the Customer. In particular, he is responsible for ensuring that the subcontractors engaged to perform certain types of work under the Contract have appropriate permits, licenses, etc. for the performance of such work.</w:t>
            </w:r>
          </w:p>
          <w:p w:rsidR="00000000" w:rsidDel="00000000" w:rsidP="00000000" w:rsidRDefault="00000000" w:rsidRPr="00000000" w14:paraId="000001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The Contractor guarantees that the Works performed by him and his subcontractors (if any) enable continuous and normal operation of the Objects during the guarantee period.</w:t>
            </w:r>
          </w:p>
          <w:p w:rsidR="00000000" w:rsidDel="00000000" w:rsidP="00000000" w:rsidRDefault="00000000" w:rsidRPr="00000000" w14:paraId="000001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The contractor undertakes to fix the deficiencies at his own expense or to compensate for the damage caused by the fault of the subcontractors.</w:t>
            </w:r>
          </w:p>
          <w:p w:rsidR="00000000" w:rsidDel="00000000" w:rsidP="00000000" w:rsidRDefault="00000000" w:rsidRPr="00000000" w14:paraId="000001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LIABILITY OF THE PARTIES</w:t>
            </w:r>
          </w:p>
          <w:p w:rsidR="00000000" w:rsidDel="00000000" w:rsidP="00000000" w:rsidRDefault="00000000" w:rsidRPr="00000000" w14:paraId="000001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For violation of the obligations of the Contract, the Parties have responsibility according to laws of Ukraine and the terms of the Contract.</w:t>
            </w:r>
          </w:p>
          <w:p w:rsidR="00000000" w:rsidDel="00000000" w:rsidP="00000000" w:rsidRDefault="00000000" w:rsidRPr="00000000" w14:paraId="000001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Payment of fines does not exempt the Parties from fulfilling contractual obligations. </w:t>
            </w:r>
          </w:p>
          <w:p w:rsidR="00000000" w:rsidDel="00000000" w:rsidP="00000000" w:rsidRDefault="00000000" w:rsidRPr="00000000" w14:paraId="000001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The Customer has the right to withhold from the unpaid part of the cost (price) of the works under the Contract the amount of fines charged for non-performance, improper performance, late performance by the Contractor of his obligations, which he shall notify the Contractor of in writing. In the event of a delay in the performance of the Contract, the Customer has the right to withhold from the unpaid part of the cost (price) of the works 0.5% of the amount of the Agreement for one overdue day.</w:t>
            </w:r>
          </w:p>
          <w:p w:rsidR="00000000" w:rsidDel="00000000" w:rsidP="00000000" w:rsidRDefault="00000000" w:rsidRPr="00000000" w14:paraId="0000016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 APPLICABLE LAW AND DISPUTE RESOLUTION PROCEDURE</w:t>
            </w:r>
          </w:p>
          <w:p w:rsidR="00000000" w:rsidDel="00000000" w:rsidP="00000000" w:rsidRDefault="00000000" w:rsidRPr="00000000" w14:paraId="000001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The application and interpretation of this Contract, including the annexes and all issues related to it, as well as issues not regulated by this Contract, are regulated by the law of Ukraine.</w:t>
            </w:r>
          </w:p>
          <w:p w:rsidR="00000000" w:rsidDel="00000000" w:rsidP="00000000" w:rsidRDefault="00000000" w:rsidRPr="00000000" w14:paraId="000001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 The parties undertake to make efforts to resolve disputes in a pre-trial manner, including through negotiations, search for mutually acceptable solutions, involvement of experts, extension of terms for settlement of disagreements, making changes to the terms of the Contract, etc. In the case of resolving disputes in court, the Parties will apply to the court at the place of conclusion of the contract.</w:t>
            </w:r>
          </w:p>
          <w:p w:rsidR="00000000" w:rsidDel="00000000" w:rsidP="00000000" w:rsidRDefault="00000000" w:rsidRPr="00000000" w14:paraId="000001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 In the event that the Parties fail to reach a compromise solution through negotiations and/or the application of a claim procedure, the Parties will apply to the court at the place of conclusion of the contract.</w:t>
            </w:r>
          </w:p>
          <w:p w:rsidR="00000000" w:rsidDel="00000000" w:rsidP="00000000" w:rsidRDefault="00000000" w:rsidRPr="00000000" w14:paraId="0000016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FORCE MAJEURE</w:t>
            </w:r>
          </w:p>
          <w:p w:rsidR="00000000" w:rsidDel="00000000" w:rsidP="00000000" w:rsidRDefault="00000000" w:rsidRPr="00000000" w14:paraId="000001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 If any of the Parties, which is under the influence of Force Majeure circumstances, cannot properly fulfill its obligations under this Contract, then the term of performance of the obligations of such Party must be extended for the duration of the Force Majeure circumstances. The party affected by the Force Majeure circumstances undertakes to always take all possible measures to eliminate the causes of any delay and to continue to fulfill its obligations under this agreement, as expediently and practically as possible, regardless of the Force Majeure circumstances. Fulfillment of the relevant obligations of the other Party shall be accordingly postponed for the duration of the Force Majeure circumstances.</w:t>
            </w:r>
          </w:p>
          <w:p w:rsidR="00000000" w:rsidDel="00000000" w:rsidP="00000000" w:rsidRDefault="00000000" w:rsidRPr="00000000" w14:paraId="000001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 The Party experiencing force majeure is obliged to notify the other Party immediately (within two days) in writing using electronic means of the occurrence of force majeure circumstances, their nature and expected duration.</w:t>
            </w:r>
          </w:p>
          <w:p w:rsidR="00000000" w:rsidDel="00000000" w:rsidP="00000000" w:rsidRDefault="00000000" w:rsidRPr="00000000" w14:paraId="000001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 Force majeure circumstances must be confirmed by a written document of the authorized state body of Ukraine - the Chamber of Commerce and Industry of Ukraine, the Ukrainian Hydrometeorological Center or another authorized state body.</w:t>
            </w:r>
          </w:p>
          <w:p w:rsidR="00000000" w:rsidDel="00000000" w:rsidP="00000000" w:rsidRDefault="00000000" w:rsidRPr="00000000" w14:paraId="000001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 The parties agreed to attribute the lack of electricity for more than 8 hours a day to force majeure, which makes it impossible to carry out the work.</w:t>
            </w:r>
          </w:p>
          <w:p w:rsidR="00000000" w:rsidDel="00000000" w:rsidP="00000000" w:rsidRDefault="00000000" w:rsidRPr="00000000" w14:paraId="000001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 The Party that did not timely notify the other Party of the occurrence of force majeure circumstances and does not have documentary confirmation of the competent authority about the force majeure circumstances, loses the right to refer to them in the future and is obliged to compensate the other Party in full for all losses incurred by it in connection due to non-fulfillment by such guilty Party of its obligations under this Agreement.</w:t>
            </w:r>
          </w:p>
          <w:p w:rsidR="00000000" w:rsidDel="00000000" w:rsidP="00000000" w:rsidRDefault="00000000" w:rsidRPr="00000000" w14:paraId="000001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14.6. The failure of the counterparty of the Party that violated this Agreement to fulfill its obligations, the absence of goods on the market necessary for the performance of this Agreement, and the lack of the necessary funds at the Party that violated the Agreement shall not be considered as a case of non-fulfillment of its obligations.</w:t>
            </w:r>
          </w:p>
          <w:p w:rsidR="00000000" w:rsidDel="00000000" w:rsidP="00000000" w:rsidRDefault="00000000" w:rsidRPr="00000000" w14:paraId="000001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 The parties agreed that the martial law imposed on the territory of Ukraine, which is confirmed by the Decree of the President of Ukraine No. 64/2022 "On the introduction of martial law in Ukraine", approved by the Law of Ukraine No. 26 102-Х of 24.02.2022, as amended, is in effect which continues as of the moment of signing this Agreement, is not a force majeure circumstance, if it does not directly cause the impossibility of fulfilling the obligation in principle, regardless of the efforts and material costs that the party incurred or could incur, and not only is such, which causes difficulties in fulfilling the obligations assumed.</w:t>
            </w:r>
          </w:p>
          <w:p w:rsidR="00000000" w:rsidDel="00000000" w:rsidP="00000000" w:rsidRDefault="00000000" w:rsidRPr="00000000" w14:paraId="000001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 The Contractor bears the risk of accidental destruction or damage to the completed Works at the Construction Sites. The parties will regulate their obligations related to this risk, taking into account the General Terms and Conditions.</w:t>
            </w:r>
          </w:p>
          <w:p w:rsidR="00000000" w:rsidDel="00000000" w:rsidP="00000000" w:rsidRDefault="00000000" w:rsidRPr="00000000" w14:paraId="000001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14.9. The Contractor is obliged to immediately notify the Customer of the circumstances that threaten the destruction or damage of the construction object, and the Customer shall provide the Contractor with an appropriate decision within 5 (five) days after receiving the notification. If necessary, the Parties will make appropriate changes to the terms of the Agreement in connection with the appearance of these circumstances.</w:t>
            </w:r>
          </w:p>
          <w:p w:rsidR="00000000" w:rsidDel="00000000" w:rsidP="00000000" w:rsidRDefault="00000000" w:rsidRPr="00000000" w14:paraId="000001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14.10. Notification of damage to the completed Works at the Construction Site, for which the Contractor is responsible, is sent to the Customer within 5 (five) days after its discovery. The damage shall be repaired by the Contractor within the terms agreed upon by the Parties, taking into account its complexity and scope. The contractor informs the customer about the measures taken within 5 (five) days after the damage has been repaired.</w:t>
            </w:r>
          </w:p>
          <w:p w:rsidR="00000000" w:rsidDel="00000000" w:rsidP="00000000" w:rsidRDefault="00000000" w:rsidRPr="00000000" w14:paraId="000001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 ADDITIONAL AGREEMENTS, AMENDMENTS TO THE AGREEMENT AND ITS TERMINATION</w:t>
            </w:r>
          </w:p>
          <w:p w:rsidR="00000000" w:rsidDel="00000000" w:rsidP="00000000" w:rsidRDefault="00000000" w:rsidRPr="00000000" w14:paraId="000001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 If necessary, the Customer has the right to order additional work from the Contractor. The subject, composition and volumes, order and terms of additional works, cost and payment order are established by the Parties in an additional agreement to the Contract.</w:t>
            </w:r>
          </w:p>
          <w:p w:rsidR="00000000" w:rsidDel="00000000" w:rsidP="00000000" w:rsidRDefault="00000000" w:rsidRPr="00000000" w14:paraId="000001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15.2. Amendments to the Contract are allowed only with the consent of the Parties and are formalized by an additional agreement.</w:t>
            </w:r>
          </w:p>
          <w:p w:rsidR="00000000" w:rsidDel="00000000" w:rsidP="00000000" w:rsidRDefault="00000000" w:rsidRPr="00000000" w14:paraId="000001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 Amendments to the Contract and Additional Agreement are an integral part of the Agreement and have legal force if it is signed by authorized representatives of the Parties.</w:t>
            </w:r>
          </w:p>
          <w:p w:rsidR="00000000" w:rsidDel="00000000" w:rsidP="00000000" w:rsidRDefault="00000000" w:rsidRPr="00000000" w14:paraId="000001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15.4. This Contract may be terminated by unilateral withdrawal from the Agreement by Customer in full or in part in the cases provided for by the relevant law of Ukraine and this Contract.</w:t>
            </w:r>
          </w:p>
          <w:p w:rsidR="00000000" w:rsidDel="00000000" w:rsidP="00000000" w:rsidRDefault="00000000" w:rsidRPr="00000000" w14:paraId="0000018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 CONFIDENTIALITY</w:t>
            </w:r>
          </w:p>
          <w:p w:rsidR="00000000" w:rsidDel="00000000" w:rsidP="00000000" w:rsidRDefault="00000000" w:rsidRPr="00000000" w14:paraId="000001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 The parties undertake to take all measures to ensure the safety of Confidential Information. Any information provided by one Party to the other Party, or which became known to them during the validity of this Contract, the disclosure of which may cause harm to any of the Parties, including, but not limited to, the text of this Contract, additional agreements and annexes to this Contract (hereinafter - Confidential Information) is strictly confidential and is not subject to disclosure (sale, mini, publication, photocopying or disclosure/reproduction in any other way) to third parties without prior agreement with the other Party, with the exception of cases provided for by the current legislation of Ukraine.</w:t>
            </w:r>
          </w:p>
          <w:p w:rsidR="00000000" w:rsidDel="00000000" w:rsidP="00000000" w:rsidRDefault="00000000" w:rsidRPr="00000000" w14:paraId="0000018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 The parties undertake to take all measures to ensure the safety of Confidential Information.</w:t>
            </w:r>
          </w:p>
          <w:p w:rsidR="00000000" w:rsidDel="00000000" w:rsidP="00000000" w:rsidRDefault="00000000" w:rsidRPr="00000000" w14:paraId="000001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 The parties agreed that information or data that:</w:t>
            </w:r>
          </w:p>
          <w:p w:rsidR="00000000" w:rsidDel="00000000" w:rsidP="00000000" w:rsidRDefault="00000000" w:rsidRPr="00000000" w14:paraId="000001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were lawfully at the disposal of the Party or became known to the Party prior to the disclosure of Confidential Information under this Contract, which is confirmed by relevant documents;</w:t>
            </w:r>
          </w:p>
          <w:p w:rsidR="00000000" w:rsidDel="00000000" w:rsidP="00000000" w:rsidRDefault="00000000" w:rsidRPr="00000000" w14:paraId="000001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were legally disclosed to third parties in the absence of restrictions on their disclosure;</w:t>
            </w:r>
          </w:p>
          <w:p w:rsidR="00000000" w:rsidDel="00000000" w:rsidP="00000000" w:rsidRDefault="00000000" w:rsidRPr="00000000" w14:paraId="000001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became public knowledge not as a result of actions or omissions of any of the Parties.</w:t>
            </w:r>
          </w:p>
          <w:p w:rsidR="00000000" w:rsidDel="00000000" w:rsidP="00000000" w:rsidRDefault="00000000" w:rsidRPr="00000000" w14:paraId="000001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 Confidentiality requirements do not apply to disclosure of Confidential Information at the request of relevant authorities that have the right to receive such information. In this case, the Party that has to transfer such information to the relevant authorities must first send a corresponding written notification about it to the other Party.</w:t>
            </w:r>
          </w:p>
          <w:p w:rsidR="00000000" w:rsidDel="00000000" w:rsidP="00000000" w:rsidRDefault="00000000" w:rsidRPr="00000000" w14:paraId="0000019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16.5. The Party has the right to transfer Confidential Information to employees (employees registered in accordance with labor legislation), subcontractors who need to familiarize themselves with it and evaluate it, provided that the Party that transfers it will be responsible for compliance by such persons with the regime of confidentiality and non-disclosure of information, to whom the Confidential Information was disclosed in accordance with this Contract. </w:t>
            </w:r>
          </w:p>
          <w:p w:rsidR="00000000" w:rsidDel="00000000" w:rsidP="00000000" w:rsidRDefault="00000000" w:rsidRPr="00000000" w14:paraId="000001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16.6 All information about the beneficiaries and their personal data receiving assistance within the framework of the project, related to the implementation of this contract, is confidential. Such information may be used by the Contractor only for the performance of this Agreement and with the permission of the Customer. Upon completion of this Agreement, the Contractor undertakes to destroy such information and personal data.</w:t>
            </w:r>
          </w:p>
          <w:p w:rsidR="00000000" w:rsidDel="00000000" w:rsidP="00000000" w:rsidRDefault="00000000" w:rsidRPr="00000000" w14:paraId="000001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 FINAL PROVISIONS</w:t>
            </w:r>
          </w:p>
          <w:p w:rsidR="00000000" w:rsidDel="00000000" w:rsidP="00000000" w:rsidRDefault="00000000" w:rsidRPr="00000000" w14:paraId="000001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 The Contract enters into force from the date of its signing and is valid during the time when the Parties will exercise their rights and fulfill their obligations in accordance with the Contract.</w:t>
            </w:r>
          </w:p>
          <w:p w:rsidR="00000000" w:rsidDel="00000000" w:rsidP="00000000" w:rsidRDefault="00000000" w:rsidRPr="00000000" w14:paraId="000001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 Expiration of the Contract does not release the Parties from responsibility for its violation, which occurred during the Contract 's validity.</w:t>
            </w:r>
          </w:p>
          <w:p w:rsidR="00000000" w:rsidDel="00000000" w:rsidP="00000000" w:rsidRDefault="00000000" w:rsidRPr="00000000" w14:paraId="000001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 This Contract is drawn up in two copies, in English and Ukrainian, each having equal legal force, one copy for each of the Parties. In case of discrepancies in the translation, preference is given to the text in Ukrainian.</w:t>
            </w:r>
          </w:p>
          <w:p w:rsidR="00000000" w:rsidDel="00000000" w:rsidP="00000000" w:rsidRDefault="00000000" w:rsidRPr="00000000" w14:paraId="000001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 Changes and additions to this Contract, as well as the texts of its annexes (additional agreements) are considered valid only if they are made in writing and signed by authorized representatives of both parties. All acts, invoices, attachments, additional agreements, specifications, additions to this Contract constitute its integral part.</w:t>
            </w:r>
          </w:p>
          <w:p w:rsidR="00000000" w:rsidDel="00000000" w:rsidP="00000000" w:rsidRDefault="00000000" w:rsidRPr="00000000" w14:paraId="000001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 None of the Parties has the right to transfer the assumed rights and obligations under this Contract to a third party without the written consent of the other Party.</w:t>
            </w:r>
          </w:p>
          <w:p w:rsidR="00000000" w:rsidDel="00000000" w:rsidP="00000000" w:rsidRDefault="00000000" w:rsidRPr="00000000" w14:paraId="000001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 The parties are obliged to notify in a timely manner of changes in the legal address, location, bank details, phone numbers, company managers, in the founding documents, forms of ownership, status, taxation procedure and other changes.</w:t>
            </w:r>
          </w:p>
          <w:p w:rsidR="00000000" w:rsidDel="00000000" w:rsidP="00000000" w:rsidRDefault="00000000" w:rsidRPr="00000000" w14:paraId="000001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 ANNEXES TO THE CONTRACT</w:t>
            </w:r>
          </w:p>
          <w:p w:rsidR="00000000" w:rsidDel="00000000" w:rsidP="00000000" w:rsidRDefault="00000000" w:rsidRPr="00000000" w14:paraId="000001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integral part of this Contract is:</w:t>
            </w:r>
          </w:p>
          <w:p w:rsidR="00000000" w:rsidDel="00000000" w:rsidP="00000000" w:rsidRDefault="00000000" w:rsidRPr="00000000" w14:paraId="000001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Annex No. 1 – Financial offer;</w:t>
            </w:r>
          </w:p>
          <w:p w:rsidR="00000000" w:rsidDel="00000000" w:rsidP="00000000" w:rsidRDefault="00000000" w:rsidRPr="00000000" w14:paraId="000001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Annex No. 2 - Schedule of works;</w:t>
            </w:r>
          </w:p>
          <w:p w:rsidR="00000000" w:rsidDel="00000000" w:rsidP="00000000" w:rsidRDefault="00000000" w:rsidRPr="00000000" w14:paraId="000001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 DETAILS AND SIGNATURES OF THE PARTIES</w:t>
            </w:r>
          </w:p>
          <w:p w:rsidR="00000000" w:rsidDel="00000000" w:rsidP="00000000" w:rsidRDefault="00000000" w:rsidRPr="00000000" w14:paraId="000001C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Contractor:</w:t>
            </w:r>
          </w:p>
          <w:p w:rsidR="00000000" w:rsidDel="00000000" w:rsidP="00000000" w:rsidRDefault="00000000" w:rsidRPr="00000000" w14:paraId="000001C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Customer:</w:t>
            </w:r>
          </w:p>
          <w:p w:rsidR="00000000" w:rsidDel="00000000" w:rsidP="00000000" w:rsidRDefault="00000000" w:rsidRPr="00000000" w14:paraId="000001C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D1">
      <w:pPr>
        <w:rPr>
          <w:rFonts w:ascii="Times New Roman" w:cs="Times New Roman" w:eastAsia="Times New Roman" w:hAnsi="Times New Roman"/>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2610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
    <w:uiPriority w:val="1"/>
    <w:qFormat w:val="1"/>
    <w:rsid w:val="002610AD"/>
    <w:pPr>
      <w:widowControl w:val="0"/>
      <w:autoSpaceDE w:val="0"/>
      <w:autoSpaceDN w:val="0"/>
      <w:spacing w:after="0" w:line="240" w:lineRule="auto"/>
    </w:pPr>
    <w:rPr>
      <w:rFonts w:ascii="Times New Roman" w:cs="Times New Roman" w:eastAsia="Times New Roman" w:hAnsi="Times New Roman"/>
    </w:rPr>
  </w:style>
  <w:style w:type="paragraph" w:styleId="Style11" w:customStyle="1">
    <w:name w:val="Style11"/>
    <w:basedOn w:val="Normal"/>
    <w:rsid w:val="007F1FFA"/>
    <w:pPr>
      <w:widowControl w:val="0"/>
      <w:autoSpaceDE w:val="0"/>
      <w:autoSpaceDN w:val="0"/>
      <w:adjustRightInd w:val="0"/>
      <w:spacing w:after="0" w:line="252" w:lineRule="exact"/>
      <w:ind w:firstLine="742"/>
      <w:jc w:val="both"/>
    </w:pPr>
    <w:rPr>
      <w:rFonts w:ascii="Times New Roman" w:cs="Times New Roman" w:eastAsia="Times New Roman" w:hAnsi="Times New Roman"/>
      <w:sz w:val="24"/>
      <w:szCs w:val="24"/>
      <w:lang w:eastAsia="ru-RU" w:val="ru-RU"/>
    </w:rPr>
  </w:style>
  <w:style w:type="character" w:styleId="FontStyle21" w:customStyle="1">
    <w:name w:val="Font Style21"/>
    <w:rsid w:val="007F1FFA"/>
    <w:rPr>
      <w:rFonts w:ascii="Times New Roman" w:hAnsi="Times New Roman"/>
      <w:sz w:val="20"/>
    </w:rPr>
  </w:style>
  <w:style w:type="character" w:styleId="FontStyle37" w:customStyle="1">
    <w:name w:val="Font Style37"/>
    <w:rsid w:val="007F1FFA"/>
    <w:rPr>
      <w:rFonts w:ascii="Times New Roman" w:hAnsi="Times New Roman"/>
      <w:sz w:val="20"/>
    </w:rPr>
  </w:style>
  <w:style w:type="paragraph" w:styleId="BodyText">
    <w:name w:val="Body Text"/>
    <w:basedOn w:val="Normal"/>
    <w:link w:val="BodyTextChar"/>
    <w:rsid w:val="0051237D"/>
    <w:pPr>
      <w:spacing w:after="0" w:line="240" w:lineRule="auto"/>
      <w:jc w:val="both"/>
    </w:pPr>
    <w:rPr>
      <w:rFonts w:ascii="Times New Roman" w:cs="Times New Roman" w:eastAsia="Times New Roman" w:hAnsi="Times New Roman"/>
      <w:sz w:val="24"/>
      <w:szCs w:val="24"/>
      <w:lang w:eastAsia="ru-RU" w:val="uk-UA"/>
    </w:rPr>
  </w:style>
  <w:style w:type="character" w:styleId="BodyTextChar" w:customStyle="1">
    <w:name w:val="Body Text Char"/>
    <w:basedOn w:val="DefaultParagraphFont"/>
    <w:link w:val="BodyText"/>
    <w:rsid w:val="0051237D"/>
    <w:rPr>
      <w:rFonts w:ascii="Times New Roman" w:cs="Times New Roman" w:eastAsia="Times New Roman" w:hAnsi="Times New Roman"/>
      <w:sz w:val="24"/>
      <w:szCs w:val="24"/>
      <w:lang w:eastAsia="ru-RU" w:val="uk-UA"/>
    </w:rPr>
  </w:style>
  <w:style w:type="paragraph" w:styleId="bodytext2" w:customStyle="1">
    <w:name w:val="bodytext2"/>
    <w:basedOn w:val="Normal"/>
    <w:qFormat w:val="1"/>
    <w:rsid w:val="009D242C"/>
    <w:pPr>
      <w:suppressAutoHyphens w:val="1"/>
      <w:spacing w:after="0" w:line="240" w:lineRule="auto"/>
      <w:ind w:firstLine="567"/>
      <w:jc w:val="both"/>
    </w:pPr>
    <w:rPr>
      <w:rFonts w:ascii="Garamond" w:cs="Times New Roman" w:eastAsia="Times New Roman" w:hAnsi="Garamond"/>
      <w:sz w:val="24"/>
      <w:szCs w:val="24"/>
      <w:lang w:eastAsia="ar-SA" w:val="ru-RU"/>
    </w:rPr>
  </w:style>
  <w:style w:type="paragraph" w:styleId="ListParagraph">
    <w:name w:val="List Paragraph"/>
    <w:aliases w:val="Абзац списку 1,тв-Абзац списка,название табл/рис,заголовок 1.1,List Paragraph (numbered (a)),List_Paragraph,Multilevel para_II,List Paragraph1,List Paragraph-ExecSummary,Akapit z listą BS,Bullets,List Paragraph 1,References"/>
    <w:basedOn w:val="Normal"/>
    <w:link w:val="ListParagraphChar"/>
    <w:uiPriority w:val="34"/>
    <w:qFormat w:val="1"/>
    <w:rsid w:val="00061165"/>
    <w:pPr>
      <w:spacing w:after="200" w:line="276" w:lineRule="auto"/>
      <w:ind w:left="720"/>
      <w:contextualSpacing w:val="1"/>
      <w:jc w:val="both"/>
    </w:pPr>
    <w:rPr>
      <w:rFonts w:ascii="Calibri" w:cs="Times New Roman" w:eastAsia="Calibri" w:hAnsi="Calibri"/>
      <w:lang w:val="uk-UA"/>
    </w:rPr>
  </w:style>
  <w:style w:type="character" w:styleId="ListParagraphChar" w:customStyle="1">
    <w:name w:val="List Paragraph Char"/>
    <w:aliases w:val="Абзац списку 1 Char,тв-Абзац списка Char,название табл/рис Char,заголовок 1.1 Char,List Paragraph (numbered (a)) Char,List_Paragraph Char,Multilevel para_II Char,List Paragraph1 Char,List Paragraph-ExecSummary Char,Bullets Char"/>
    <w:link w:val="ListParagraph"/>
    <w:uiPriority w:val="34"/>
    <w:locked w:val="1"/>
    <w:rsid w:val="00061165"/>
    <w:rPr>
      <w:rFonts w:ascii="Calibri" w:cs="Times New Roman" w:eastAsia="Calibri" w:hAnsi="Calibri"/>
      <w:lang w:val="uk-UA"/>
    </w:rPr>
  </w:style>
  <w:style w:type="character" w:styleId="s2" w:customStyle="1">
    <w:name w:val="s2"/>
    <w:basedOn w:val="DefaultParagraphFont"/>
    <w:rsid w:val="00E075A8"/>
  </w:style>
  <w:style w:type="paragraph" w:styleId="p10" w:customStyle="1">
    <w:name w:val="p10"/>
    <w:basedOn w:val="Normal"/>
    <w:rsid w:val="00E075A8"/>
    <w:pPr>
      <w:spacing w:after="100" w:afterAutospacing="1" w:before="100" w:beforeAutospacing="1" w:line="240" w:lineRule="auto"/>
    </w:pPr>
    <w:rPr>
      <w:rFonts w:ascii="Times New Roman" w:cs="Times New Roman" w:eastAsia="Times New Roman" w:hAnsi="Times New Roman"/>
      <w:sz w:val="24"/>
      <w:szCs w:val="24"/>
      <w:lang w:eastAsia="uk-UA" w:val="uk-UA"/>
    </w:rPr>
  </w:style>
  <w:style w:type="character" w:styleId="2" w:customStyle="1">
    <w:name w:val="Основний текст (2) + Напівжирний"/>
    <w:basedOn w:val="DefaultParagraphFont"/>
    <w:rsid w:val="00F66D0C"/>
    <w:rPr>
      <w:rFonts w:ascii="Arial" w:cs="Arial" w:eastAsia="Arial" w:hAnsi="Arial"/>
      <w:b w:val="1"/>
      <w:bCs w:val="1"/>
      <w:i w:val="0"/>
      <w:iCs w:val="0"/>
      <w:smallCaps w:val="0"/>
      <w:strike w:val="0"/>
      <w:color w:val="000000"/>
      <w:spacing w:val="0"/>
      <w:w w:val="100"/>
      <w:position w:val="0"/>
      <w:sz w:val="19"/>
      <w:szCs w:val="19"/>
      <w:u w:val="none"/>
      <w:lang w:bidi="en-US" w:eastAsia="en-US" w:val="en-US"/>
    </w:rPr>
  </w:style>
  <w:style w:type="paragraph" w:styleId="BalloonText">
    <w:name w:val="Balloon Text"/>
    <w:basedOn w:val="Normal"/>
    <w:link w:val="BalloonTextChar"/>
    <w:uiPriority w:val="99"/>
    <w:semiHidden w:val="1"/>
    <w:unhideWhenUsed w:val="1"/>
    <w:rsid w:val="001948F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948F8"/>
    <w:rPr>
      <w:rFonts w:ascii="Segoe UI" w:cs="Segoe UI" w:hAnsi="Segoe UI"/>
      <w:sz w:val="18"/>
      <w:szCs w:val="18"/>
      <w:lang w:val="en-GB"/>
    </w:rPr>
  </w:style>
  <w:style w:type="paragraph" w:styleId="Revision">
    <w:name w:val="Revision"/>
    <w:hidden w:val="1"/>
    <w:uiPriority w:val="99"/>
    <w:semiHidden w:val="1"/>
    <w:rsid w:val="00FD4F5A"/>
    <w:pPr>
      <w:spacing w:after="0" w:line="240" w:lineRule="auto"/>
    </w:pPr>
    <w:rPr>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GHhRBbp2okfjIZPkh4InB1xTg==">CgMxLjAyD2lkLjJnNWJxczFxcGM0ajIPaWQuNGRiMmVzeDk1c2UxMg9pZC5venlqcThwcGZmZnIyDmlkLm83emE4eGh2ejg3Mg9pZC5maW42c2Q3Y2dieHUyD2lkLjZ5ODZtOTN5NGpqbjIPaWQuZXltZTYydnJ3ODVtMg9pZC5xa2Zxb29rejhtbWkyD2lkLmV6aGFieHhsZXZ2MDIPaWQuY3g3MXplMWUxeDN1OAByITF1NmkzcUk4NC1PNkhjbFB6NUdnaWU1MVdORjZCMkxL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2024-09-04T09:19:00Z</dcterms:created>
  <dc:creator>User</dc:creator>
</cp:coreProperties>
</file>